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8" w:rsidRDefault="006636F8" w:rsidP="006636F8">
      <w:r>
        <w:t xml:space="preserve">Directions:  Copy the sentences below, read the article, and fill in the blanks.  Don’t forget to underline the answer!  </w:t>
      </w:r>
    </w:p>
    <w:p w:rsidR="006636F8" w:rsidRDefault="006636F8" w:rsidP="006636F8"/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 xml:space="preserve">Dead reckoning is a form of ______________________ and needs the following to navigate: 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</w:t>
      </w:r>
    </w:p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 xml:space="preserve">In ancient times, distance traveled was calculated by counting how long it took a _________ to pass the ship’s front to back.  </w:t>
      </w:r>
    </w:p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>Direction traveled was measured using a _____________________.</w:t>
      </w:r>
    </w:p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 xml:space="preserve">Both ______________ and ________________ currents can move the ship off course.  </w:t>
      </w:r>
    </w:p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>(Draw Vectors)</w:t>
      </w:r>
      <w:bookmarkStart w:id="0" w:name="_GoBack"/>
      <w:bookmarkEnd w:id="0"/>
      <w:r>
        <w:t xml:space="preserve"> If a boat travels west, the arrow would point ____________ and southwest would point _________.   </w:t>
      </w:r>
    </w:p>
    <w:p w:rsidR="006636F8" w:rsidRDefault="006636F8" w:rsidP="006636F8">
      <w:pPr>
        <w:pStyle w:val="ListParagraph"/>
        <w:numPr>
          <w:ilvl w:val="0"/>
          <w:numId w:val="1"/>
        </w:numPr>
        <w:spacing w:line="480" w:lineRule="auto"/>
      </w:pPr>
      <w:r>
        <w:t xml:space="preserve">Course Made Good is the course traveled taking into account ___________ and ______________ currents.  </w:t>
      </w:r>
    </w:p>
    <w:p w:rsidR="00EE26BF" w:rsidRDefault="00EE26BF"/>
    <w:sectPr w:rsidR="00EE26BF" w:rsidSect="00663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860"/>
    <w:multiLevelType w:val="hybridMultilevel"/>
    <w:tmpl w:val="89528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D699D"/>
    <w:multiLevelType w:val="hybridMultilevel"/>
    <w:tmpl w:val="F7D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045B"/>
    <w:multiLevelType w:val="hybridMultilevel"/>
    <w:tmpl w:val="B282A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8"/>
    <w:rsid w:val="006636F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Company>Hoover High School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2019-09-24T18:19:00Z</dcterms:created>
  <dcterms:modified xsi:type="dcterms:W3CDTF">2019-09-24T18:29:00Z</dcterms:modified>
</cp:coreProperties>
</file>